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C00000"/>
          <w:sz w:val="52"/>
          <w:szCs w:val="52"/>
          <w:lang w:val="uk-UA" w:eastAsia="uk-UA"/>
        </w:rPr>
      </w:pPr>
      <w:r w:rsidRPr="00321D59">
        <w:rPr>
          <w:rFonts w:ascii="Bookman Old Style" w:hAnsi="Bookman Old Style" w:cs="Times New Roman"/>
          <w:b/>
          <w:color w:val="C00000"/>
          <w:sz w:val="52"/>
          <w:szCs w:val="52"/>
          <w:lang w:val="uk-UA" w:eastAsia="uk-UA"/>
        </w:rPr>
        <w:t>Що впливає на вибір професії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40"/>
          <w:szCs w:val="40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40"/>
          <w:szCs w:val="40"/>
          <w:lang w:val="uk-UA" w:eastAsia="uk-UA"/>
        </w:rPr>
        <w:t>Які фактори обумовлюють вибір людиною тієї або іншої професії? На практиці виявляється, що схильності враховуються в останню чергу, а от думка батьків впливає в першу чергу.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40"/>
          <w:szCs w:val="40"/>
          <w:lang w:val="uk-UA" w:eastAsia="uk-UA"/>
        </w:rPr>
      </w:pP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lang w:val="uk-UA" w:eastAsia="uk-UA"/>
        </w:rPr>
        <w:t xml:space="preserve">Існує </w:t>
      </w: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uk-UA"/>
        </w:rPr>
        <w:t>8 факторів вибору професії</w:t>
      </w: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 xml:space="preserve"> </w:t>
      </w: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(за Е.А. Климовим):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Позиція старших членів родини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Є старші, які несуть пряму відповідальність за те, як складається твоє життя. Ця турбота поширюється й на питання про твою майбутню професію.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Позиція товаришів, подруг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Дружні зв'язки у твоєму віці вже дуже міцні й можуть сильно впливати на вибір професії. Можна дати лише загальну пораду: правильним буде рішення, що відповідає твоїм інтересам і збігається з інтересами суспільства, у якому ти живеш.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Позиція вчителів, шкільних педагогів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 xml:space="preserve">Спостерігаючи за поведінкою, навчальною і </w:t>
      </w:r>
      <w:proofErr w:type="spellStart"/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позанавчальною</w:t>
      </w:r>
      <w:proofErr w:type="spellEnd"/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 xml:space="preserve"> активністю учнів, досвідчений педагог знає багато такого про тебе, що приховано від непрофесійних очей і навіть від тебе.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Особисті професійні плани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Під планом у цьому випадку маються на увазі твої уявлення про етапи освоєння професії.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lastRenderedPageBreak/>
        <w:t>Здібності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Про своєрідність своїх здібностей треба судити не тільки по успіхах у навчанні, але й по досягненнях у найрізноманітніших видах діяльності.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Рівень вимог на суспільне визнання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Плануючи свій трудовий шлях, дуже важливо подбати про реалістичність своїх вимог.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Інформованість</w:t>
      </w:r>
    </w:p>
    <w:p w:rsid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Важливо подбати про те, щоб відомості, що здобуваються тобою, про ту або іншу професію не виявилися перекрученими, неповними, однобічними.</w:t>
      </w: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</w:pPr>
    </w:p>
    <w:p w:rsidR="00321D59" w:rsidRPr="00321D59" w:rsidRDefault="00321D59" w:rsidP="0032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321D5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uk-UA"/>
        </w:rPr>
        <w:t>Схильності</w:t>
      </w:r>
    </w:p>
    <w:p w:rsidR="007E7E29" w:rsidRPr="00321D59" w:rsidRDefault="00321D59" w:rsidP="00321D59">
      <w:pPr>
        <w:jc w:val="both"/>
        <w:rPr>
          <w:i/>
          <w:sz w:val="36"/>
          <w:szCs w:val="36"/>
        </w:rPr>
      </w:pPr>
      <w:r w:rsidRPr="00321D59">
        <w:rPr>
          <w:rFonts w:ascii="Times New Roman" w:hAnsi="Times New Roman" w:cs="Times New Roman"/>
          <w:i/>
          <w:color w:val="000000"/>
          <w:sz w:val="36"/>
          <w:szCs w:val="36"/>
          <w:lang w:val="uk-UA" w:eastAsia="uk-UA"/>
        </w:rPr>
        <w:t>Схильності проявляються в улюблених заняттях, на яких витрачається більша частина вільного часу. Це - інтереси, підкріплені певними здібностями.</w:t>
      </w:r>
    </w:p>
    <w:sectPr w:rsidR="007E7E29" w:rsidRPr="00321D59" w:rsidSect="00321D59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21D59"/>
    <w:rsid w:val="00094DE4"/>
    <w:rsid w:val="00321D59"/>
    <w:rsid w:val="00545611"/>
    <w:rsid w:val="00D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2012-01-16T12:12:00Z</dcterms:created>
  <dcterms:modified xsi:type="dcterms:W3CDTF">2012-01-16T12:14:00Z</dcterms:modified>
</cp:coreProperties>
</file>