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2F" w:rsidRPr="0036212F" w:rsidRDefault="0036212F" w:rsidP="0036212F">
      <w:pPr>
        <w:pStyle w:val="Style13"/>
        <w:widowControl/>
        <w:spacing w:before="91"/>
        <w:jc w:val="center"/>
        <w:rPr>
          <w:rStyle w:val="FontStyle22"/>
          <w:rFonts w:ascii="Bookman Old Style" w:hAnsi="Bookman Old Style"/>
          <w:shadow/>
          <w:color w:val="7030A0"/>
          <w:sz w:val="48"/>
          <w:szCs w:val="48"/>
          <w:lang w:val="uk-UA" w:eastAsia="uk-UA"/>
        </w:rPr>
      </w:pPr>
      <w:r w:rsidRPr="0036212F">
        <w:rPr>
          <w:rStyle w:val="FontStyle22"/>
          <w:rFonts w:ascii="Bookman Old Style" w:hAnsi="Bookman Old Style"/>
          <w:shadow/>
          <w:color w:val="7030A0"/>
          <w:sz w:val="48"/>
          <w:szCs w:val="48"/>
          <w:lang w:val="uk-UA" w:eastAsia="uk-UA"/>
        </w:rPr>
        <w:t xml:space="preserve">Стратегія успіху </w:t>
      </w:r>
    </w:p>
    <w:p w:rsidR="0036212F" w:rsidRPr="0036212F" w:rsidRDefault="0036212F" w:rsidP="0036212F">
      <w:pPr>
        <w:pStyle w:val="Style13"/>
        <w:widowControl/>
        <w:spacing w:before="91"/>
        <w:jc w:val="center"/>
        <w:rPr>
          <w:rStyle w:val="FontStyle22"/>
          <w:rFonts w:ascii="Bookman Old Style" w:hAnsi="Bookman Old Style"/>
          <w:shadow/>
          <w:color w:val="7030A0"/>
          <w:sz w:val="48"/>
          <w:szCs w:val="48"/>
          <w:lang w:val="uk-UA" w:eastAsia="uk-UA"/>
        </w:rPr>
      </w:pPr>
      <w:r w:rsidRPr="0036212F">
        <w:rPr>
          <w:rStyle w:val="FontStyle22"/>
          <w:rFonts w:ascii="Bookman Old Style" w:hAnsi="Bookman Old Style"/>
          <w:shadow/>
          <w:color w:val="7030A0"/>
          <w:sz w:val="48"/>
          <w:szCs w:val="48"/>
          <w:lang w:val="uk-UA" w:eastAsia="uk-UA"/>
        </w:rPr>
        <w:t xml:space="preserve">або </w:t>
      </w:r>
    </w:p>
    <w:p w:rsidR="0036212F" w:rsidRPr="0036212F" w:rsidRDefault="0036212F" w:rsidP="0036212F">
      <w:pPr>
        <w:pStyle w:val="Style13"/>
        <w:widowControl/>
        <w:spacing w:before="91"/>
        <w:jc w:val="center"/>
        <w:rPr>
          <w:rStyle w:val="FontStyle22"/>
          <w:rFonts w:ascii="Bookman Old Style" w:hAnsi="Bookman Old Style"/>
          <w:shadow/>
          <w:color w:val="7030A0"/>
          <w:sz w:val="48"/>
          <w:szCs w:val="48"/>
          <w:lang w:val="uk-UA" w:eastAsia="uk-UA"/>
        </w:rPr>
      </w:pPr>
      <w:r w:rsidRPr="0036212F">
        <w:rPr>
          <w:rStyle w:val="FontStyle22"/>
          <w:rFonts w:ascii="Bookman Old Style" w:hAnsi="Bookman Old Style"/>
          <w:shadow/>
          <w:color w:val="7030A0"/>
          <w:sz w:val="48"/>
          <w:szCs w:val="48"/>
          <w:lang w:val="uk-UA" w:eastAsia="uk-UA"/>
        </w:rPr>
        <w:t>Як обрати професію</w:t>
      </w:r>
    </w:p>
    <w:p w:rsidR="0036212F" w:rsidRPr="0036212F" w:rsidRDefault="0036212F" w:rsidP="0036212F">
      <w:pPr>
        <w:pStyle w:val="Style2"/>
        <w:widowControl/>
        <w:spacing w:line="240" w:lineRule="exact"/>
        <w:rPr>
          <w:shadow/>
          <w:sz w:val="20"/>
          <w:szCs w:val="20"/>
        </w:rPr>
      </w:pPr>
    </w:p>
    <w:p w:rsidR="0036212F" w:rsidRPr="0036212F" w:rsidRDefault="0036212F" w:rsidP="0036212F">
      <w:pPr>
        <w:pStyle w:val="Style2"/>
        <w:widowControl/>
        <w:spacing w:before="58"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Кожна людина хоча б раз в житті обирала собі професію. Щоб прийняти правильне рішення, необхідно враховувати ряд факторів - власні побажання, психологічні особливості та можливості не слід забувати й про потреби ринку праці. Існує формула вибору професії, яка в загальному вигляді показує як прийняти оптимальне рішення.</w:t>
      </w:r>
    </w:p>
    <w:p w:rsidR="0036212F" w:rsidRPr="0036212F" w:rsidRDefault="0036212F" w:rsidP="0036212F">
      <w:pPr>
        <w:framePr w:h="1402" w:hSpace="38" w:wrap="auto" w:vAnchor="text" w:hAnchor="text" w:x="1302" w:y="265"/>
        <w:widowControl/>
        <w:spacing w:line="276" w:lineRule="auto"/>
        <w:rPr>
          <w:shadow/>
          <w:sz w:val="36"/>
          <w:szCs w:val="36"/>
        </w:rPr>
      </w:pPr>
    </w:p>
    <w:p w:rsidR="0036212F" w:rsidRPr="0036212F" w:rsidRDefault="0036212F" w:rsidP="0036212F">
      <w:pPr>
        <w:pStyle w:val="Style15"/>
        <w:widowControl/>
        <w:spacing w:line="276" w:lineRule="auto"/>
        <w:ind w:left="1627"/>
        <w:jc w:val="both"/>
        <w:rPr>
          <w:shadow/>
          <w:sz w:val="36"/>
          <w:szCs w:val="36"/>
        </w:rPr>
      </w:pPr>
      <w:r w:rsidRPr="0036212F">
        <w:rPr>
          <w:shadow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-1290320</wp:posOffset>
            </wp:positionH>
            <wp:positionV relativeFrom="paragraph">
              <wp:posOffset>168910</wp:posOffset>
            </wp:positionV>
            <wp:extent cx="1693545" cy="1401445"/>
            <wp:effectExtent l="19050" t="0" r="1905" b="0"/>
            <wp:wrapTight wrapText="bothSides">
              <wp:wrapPolygon edited="0">
                <wp:start x="-243" y="0"/>
                <wp:lineTo x="-243" y="21434"/>
                <wp:lineTo x="21624" y="21434"/>
                <wp:lineTo x="21624" y="0"/>
                <wp:lineTo x="-24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12F" w:rsidRDefault="0036212F" w:rsidP="0036212F">
      <w:pPr>
        <w:pStyle w:val="Style15"/>
        <w:widowControl/>
        <w:spacing w:before="72" w:line="276" w:lineRule="auto"/>
        <w:jc w:val="both"/>
        <w:rPr>
          <w:rStyle w:val="FontStyle25"/>
          <w:shadow/>
          <w:sz w:val="36"/>
          <w:szCs w:val="36"/>
          <w:lang w:val="uk-UA" w:eastAsia="uk-UA"/>
        </w:rPr>
      </w:pPr>
      <w:r>
        <w:rPr>
          <w:rStyle w:val="FontStyle25"/>
          <w:b/>
          <w:shadow/>
          <w:sz w:val="36"/>
          <w:szCs w:val="36"/>
          <w:lang w:val="uk-UA" w:eastAsia="uk-UA"/>
        </w:rPr>
        <w:t xml:space="preserve">ХОЧУ: </w:t>
      </w:r>
      <w:r w:rsidRPr="0036212F">
        <w:rPr>
          <w:rStyle w:val="FontStyle25"/>
          <w:shadow/>
          <w:sz w:val="36"/>
          <w:szCs w:val="36"/>
          <w:lang w:val="uk-UA" w:eastAsia="uk-UA"/>
        </w:rPr>
        <w:t xml:space="preserve">бажання, цікавість, прагнення </w:t>
      </w:r>
      <w:r w:rsidRPr="0036212F">
        <w:rPr>
          <w:rStyle w:val="FontStyle25"/>
          <w:b/>
          <w:shadow/>
          <w:sz w:val="36"/>
          <w:szCs w:val="36"/>
          <w:lang w:val="uk-UA" w:eastAsia="uk-UA"/>
        </w:rPr>
        <w:t>МОЖУ:</w:t>
      </w:r>
      <w:r>
        <w:rPr>
          <w:rStyle w:val="FontStyle25"/>
          <w:b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5"/>
          <w:shadow/>
          <w:sz w:val="36"/>
          <w:szCs w:val="36"/>
          <w:lang w:val="uk-UA" w:eastAsia="uk-UA"/>
        </w:rPr>
        <w:t xml:space="preserve">здібності, таланти, стан здоров'я </w:t>
      </w:r>
    </w:p>
    <w:p w:rsidR="0036212F" w:rsidRDefault="0036212F" w:rsidP="0036212F">
      <w:pPr>
        <w:pStyle w:val="Style15"/>
        <w:widowControl/>
        <w:spacing w:before="72" w:line="276" w:lineRule="auto"/>
        <w:jc w:val="both"/>
        <w:rPr>
          <w:rStyle w:val="FontStyle25"/>
          <w:shadow/>
          <w:sz w:val="36"/>
          <w:szCs w:val="36"/>
          <w:lang w:val="uk-UA" w:eastAsia="uk-UA"/>
        </w:rPr>
      </w:pPr>
      <w:r>
        <w:rPr>
          <w:rStyle w:val="FontStyle25"/>
          <w:b/>
          <w:shadow/>
          <w:sz w:val="36"/>
          <w:szCs w:val="36"/>
          <w:lang w:val="uk-UA" w:eastAsia="uk-UA"/>
        </w:rPr>
        <w:t xml:space="preserve">ТРЕБА: </w:t>
      </w:r>
      <w:r w:rsidRPr="0036212F">
        <w:rPr>
          <w:rStyle w:val="FontStyle25"/>
          <w:shadow/>
          <w:sz w:val="36"/>
          <w:szCs w:val="36"/>
          <w:lang w:val="uk-UA" w:eastAsia="uk-UA"/>
        </w:rPr>
        <w:t xml:space="preserve">стан ринку праці, соціально-економічні проблеми в регіоні </w:t>
      </w:r>
    </w:p>
    <w:p w:rsidR="0036212F" w:rsidRPr="0036212F" w:rsidRDefault="0036212F" w:rsidP="0036212F">
      <w:pPr>
        <w:pStyle w:val="Style15"/>
        <w:widowControl/>
        <w:numPr>
          <w:ilvl w:val="0"/>
          <w:numId w:val="1"/>
        </w:numPr>
        <w:spacing w:before="72" w:line="276" w:lineRule="auto"/>
        <w:jc w:val="both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Зона оптимального вибору.</w:t>
      </w:r>
    </w:p>
    <w:p w:rsidR="0036212F" w:rsidRPr="0036212F" w:rsidRDefault="0036212F" w:rsidP="0036212F">
      <w:pPr>
        <w:pStyle w:val="Style3"/>
        <w:widowControl/>
        <w:spacing w:line="276" w:lineRule="auto"/>
        <w:rPr>
          <w:shadow/>
          <w:sz w:val="36"/>
          <w:szCs w:val="36"/>
        </w:rPr>
      </w:pPr>
    </w:p>
    <w:p w:rsidR="0036212F" w:rsidRPr="0036212F" w:rsidRDefault="0036212F" w:rsidP="0036212F">
      <w:pPr>
        <w:pStyle w:val="Style3"/>
        <w:widowControl/>
        <w:spacing w:before="110"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Щоб дійти до зваженого рішення цієї формули слід зробити декілька кроків.</w:t>
      </w:r>
    </w:p>
    <w:p w:rsidR="0036212F" w:rsidRPr="0036212F" w:rsidRDefault="0036212F" w:rsidP="0036212F">
      <w:pPr>
        <w:pStyle w:val="Style17"/>
        <w:widowControl/>
        <w:spacing w:line="276" w:lineRule="auto"/>
        <w:ind w:left="1152"/>
        <w:jc w:val="both"/>
        <w:rPr>
          <w:shadow/>
          <w:sz w:val="36"/>
          <w:szCs w:val="36"/>
        </w:rPr>
      </w:pPr>
    </w:p>
    <w:p w:rsidR="0036212F" w:rsidRPr="0036212F" w:rsidRDefault="0036212F" w:rsidP="0036212F">
      <w:pPr>
        <w:pStyle w:val="Style17"/>
        <w:widowControl/>
        <w:spacing w:before="139" w:line="276" w:lineRule="auto"/>
        <w:ind w:left="1152"/>
        <w:jc w:val="center"/>
        <w:rPr>
          <w:rStyle w:val="FontStyle33"/>
          <w:shadow/>
          <w:color w:val="548DD4" w:themeColor="text2" w:themeTint="99"/>
          <w:sz w:val="48"/>
          <w:szCs w:val="48"/>
          <w:lang w:val="uk-UA" w:eastAsia="uk-UA"/>
        </w:rPr>
      </w:pPr>
      <w:r w:rsidRPr="0036212F">
        <w:rPr>
          <w:rStyle w:val="FontStyle33"/>
          <w:shadow/>
          <w:color w:val="548DD4" w:themeColor="text2" w:themeTint="99"/>
          <w:sz w:val="48"/>
          <w:szCs w:val="48"/>
          <w:lang w:val="uk-UA" w:eastAsia="uk-UA"/>
        </w:rPr>
        <w:t>Сім кроків до зваженого рішення:</w:t>
      </w:r>
    </w:p>
    <w:p w:rsidR="0036212F" w:rsidRPr="0036212F" w:rsidRDefault="0036212F" w:rsidP="0036212F">
      <w:pPr>
        <w:pStyle w:val="Style18"/>
        <w:widowControl/>
        <w:tabs>
          <w:tab w:val="left" w:pos="566"/>
        </w:tabs>
        <w:spacing w:before="125" w:line="276" w:lineRule="auto"/>
        <w:jc w:val="both"/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</w:pPr>
      <w:r w:rsidRPr="0036212F">
        <w:rPr>
          <w:rStyle w:val="FontStyle21"/>
          <w:shadow/>
          <w:sz w:val="36"/>
          <w:szCs w:val="36"/>
          <w:lang w:val="uk-UA" w:eastAsia="uk-UA"/>
        </w:rPr>
        <w:t>1.</w:t>
      </w:r>
      <w:r w:rsidRPr="0036212F">
        <w:rPr>
          <w:rStyle w:val="FontStyle21"/>
          <w:shadow/>
          <w:sz w:val="36"/>
          <w:szCs w:val="36"/>
          <w:lang w:val="uk-UA" w:eastAsia="uk-UA"/>
        </w:rPr>
        <w:tab/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Скласти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список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підходящих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професій</w:t>
      </w:r>
    </w:p>
    <w:p w:rsidR="0036212F" w:rsidRDefault="0036212F" w:rsidP="0036212F">
      <w:pPr>
        <w:pStyle w:val="Style2"/>
        <w:widowControl/>
        <w:spacing w:before="211" w:line="276" w:lineRule="auto"/>
        <w:ind w:firstLine="1142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Складіть список професій, які Вам подобаються, цікаві, за якими Ви хотіли б працювати, які Вам підходять.</w:t>
      </w:r>
    </w:p>
    <w:p w:rsidR="0036212F" w:rsidRDefault="0036212F" w:rsidP="0036212F">
      <w:pPr>
        <w:pStyle w:val="Style2"/>
        <w:widowControl/>
        <w:spacing w:before="211" w:line="276" w:lineRule="auto"/>
        <w:ind w:firstLine="1142"/>
        <w:rPr>
          <w:rStyle w:val="FontStyle25"/>
          <w:shadow/>
          <w:sz w:val="36"/>
          <w:szCs w:val="36"/>
          <w:lang w:val="uk-UA" w:eastAsia="uk-UA"/>
        </w:rPr>
      </w:pPr>
    </w:p>
    <w:p w:rsidR="0036212F" w:rsidRPr="0036212F" w:rsidRDefault="0036212F" w:rsidP="0036212F">
      <w:pPr>
        <w:pStyle w:val="Style2"/>
        <w:widowControl/>
        <w:spacing w:before="211" w:line="276" w:lineRule="auto"/>
        <w:ind w:firstLine="1142"/>
        <w:rPr>
          <w:rStyle w:val="FontStyle25"/>
          <w:b/>
          <w:shadow/>
          <w:sz w:val="36"/>
          <w:szCs w:val="36"/>
          <w:lang w:val="uk-UA" w:eastAsia="uk-UA"/>
        </w:rPr>
      </w:pPr>
    </w:p>
    <w:p w:rsidR="0036212F" w:rsidRPr="0036212F" w:rsidRDefault="0036212F" w:rsidP="0036212F">
      <w:pPr>
        <w:pStyle w:val="Style18"/>
        <w:widowControl/>
        <w:tabs>
          <w:tab w:val="left" w:pos="566"/>
        </w:tabs>
        <w:spacing w:before="43" w:line="276" w:lineRule="auto"/>
        <w:jc w:val="both"/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</w:pPr>
      <w:r w:rsidRPr="0036212F">
        <w:rPr>
          <w:rStyle w:val="FontStyle36"/>
          <w:i/>
          <w:shadow/>
          <w:sz w:val="36"/>
          <w:szCs w:val="36"/>
          <w:lang w:val="uk-UA" w:eastAsia="uk-UA"/>
        </w:rPr>
        <w:t>2.</w:t>
      </w:r>
      <w:r w:rsidRPr="0036212F">
        <w:rPr>
          <w:rStyle w:val="FontStyle36"/>
          <w:b w:val="0"/>
          <w:i/>
          <w:shadow/>
          <w:sz w:val="36"/>
          <w:szCs w:val="36"/>
          <w:lang w:val="uk-UA" w:eastAsia="uk-UA"/>
        </w:rPr>
        <w:tab/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Скласти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перелік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вимог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до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професії,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що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обирається</w:t>
      </w:r>
    </w:p>
    <w:p w:rsidR="0036212F" w:rsidRPr="0036212F" w:rsidRDefault="0036212F" w:rsidP="0036212F">
      <w:pPr>
        <w:pStyle w:val="Style3"/>
        <w:widowControl/>
        <w:spacing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Складіть перелік своїх вимог:</w:t>
      </w:r>
    </w:p>
    <w:p w:rsidR="0036212F" w:rsidRPr="0036212F" w:rsidRDefault="0036212F" w:rsidP="0036212F">
      <w:pPr>
        <w:pStyle w:val="Style2"/>
        <w:widowControl/>
        <w:numPr>
          <w:ilvl w:val="2"/>
          <w:numId w:val="3"/>
        </w:numPr>
        <w:spacing w:line="276" w:lineRule="auto"/>
        <w:ind w:hanging="317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професія, що обирається, й майбутній рід занять;</w:t>
      </w:r>
    </w:p>
    <w:p w:rsidR="0036212F" w:rsidRPr="0036212F" w:rsidRDefault="0036212F" w:rsidP="0036212F">
      <w:pPr>
        <w:pStyle w:val="Style2"/>
        <w:widowControl/>
        <w:numPr>
          <w:ilvl w:val="2"/>
          <w:numId w:val="3"/>
        </w:numPr>
        <w:spacing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професія, що обирається, й життєві цінності;</w:t>
      </w:r>
    </w:p>
    <w:p w:rsidR="0036212F" w:rsidRPr="0036212F" w:rsidRDefault="0036212F" w:rsidP="0036212F">
      <w:pPr>
        <w:pStyle w:val="Style2"/>
        <w:widowControl/>
        <w:numPr>
          <w:ilvl w:val="2"/>
          <w:numId w:val="3"/>
        </w:numPr>
        <w:spacing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професія, що обирається, й життєві цілі;</w:t>
      </w:r>
    </w:p>
    <w:p w:rsidR="0036212F" w:rsidRPr="0036212F" w:rsidRDefault="0036212F" w:rsidP="0036212F">
      <w:pPr>
        <w:pStyle w:val="Style2"/>
        <w:widowControl/>
        <w:numPr>
          <w:ilvl w:val="2"/>
          <w:numId w:val="3"/>
        </w:numPr>
        <w:spacing w:before="216"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професія, що обирається, й сьогоденні гарячі проблеми;</w:t>
      </w:r>
    </w:p>
    <w:p w:rsidR="0036212F" w:rsidRPr="0036212F" w:rsidRDefault="0036212F" w:rsidP="0036212F">
      <w:pPr>
        <w:pStyle w:val="Style2"/>
        <w:widowControl/>
        <w:numPr>
          <w:ilvl w:val="2"/>
          <w:numId w:val="3"/>
        </w:numPr>
        <w:spacing w:before="240"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професія, що обирається, й реальне працевлаштування за фахом;</w:t>
      </w:r>
    </w:p>
    <w:p w:rsidR="0036212F" w:rsidRPr="0036212F" w:rsidRDefault="0036212F" w:rsidP="0036212F">
      <w:pPr>
        <w:pStyle w:val="Style2"/>
        <w:widowControl/>
        <w:numPr>
          <w:ilvl w:val="2"/>
          <w:numId w:val="3"/>
        </w:numPr>
        <w:spacing w:before="226"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бажаний рівень професійної підготовки;</w:t>
      </w:r>
    </w:p>
    <w:p w:rsidR="0036212F" w:rsidRPr="0036212F" w:rsidRDefault="0036212F" w:rsidP="0036212F">
      <w:pPr>
        <w:pStyle w:val="Style2"/>
        <w:widowControl/>
        <w:numPr>
          <w:ilvl w:val="2"/>
          <w:numId w:val="3"/>
        </w:numPr>
        <w:spacing w:before="58"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професія, що обирається, й мої схильності й здібності;</w:t>
      </w:r>
    </w:p>
    <w:p w:rsidR="0036212F" w:rsidRPr="0036212F" w:rsidRDefault="0036212F" w:rsidP="0036212F">
      <w:pPr>
        <w:pStyle w:val="Style2"/>
        <w:widowControl/>
        <w:numPr>
          <w:ilvl w:val="2"/>
          <w:numId w:val="3"/>
        </w:numPr>
        <w:spacing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бажані зміст, характер й умови роботи.</w:t>
      </w:r>
    </w:p>
    <w:p w:rsidR="0036212F" w:rsidRPr="0036212F" w:rsidRDefault="0036212F" w:rsidP="0036212F">
      <w:pPr>
        <w:pStyle w:val="Style18"/>
        <w:widowControl/>
        <w:tabs>
          <w:tab w:val="left" w:pos="432"/>
        </w:tabs>
        <w:spacing w:line="276" w:lineRule="auto"/>
        <w:jc w:val="both"/>
        <w:rPr>
          <w:rStyle w:val="FontStyle20"/>
          <w:shadow/>
          <w:spacing w:val="10"/>
          <w:sz w:val="36"/>
          <w:szCs w:val="36"/>
          <w:lang w:val="uk-UA" w:eastAsia="uk-UA"/>
        </w:rPr>
      </w:pPr>
      <w:r w:rsidRPr="0036212F">
        <w:rPr>
          <w:rStyle w:val="FontStyle20"/>
          <w:b/>
          <w:shadow/>
          <w:spacing w:val="10"/>
          <w:sz w:val="36"/>
          <w:szCs w:val="36"/>
          <w:lang w:val="uk-UA" w:eastAsia="uk-UA"/>
        </w:rPr>
        <w:t>3</w:t>
      </w:r>
      <w:r w:rsidRPr="0036212F">
        <w:rPr>
          <w:rStyle w:val="FontStyle20"/>
          <w:shadow/>
          <w:spacing w:val="10"/>
          <w:sz w:val="36"/>
          <w:szCs w:val="36"/>
          <w:lang w:val="uk-UA" w:eastAsia="uk-UA"/>
        </w:rPr>
        <w:t>.</w:t>
      </w:r>
      <w:r w:rsidRPr="0036212F">
        <w:rPr>
          <w:rStyle w:val="FontStyle20"/>
          <w:shadow/>
          <w:sz w:val="36"/>
          <w:szCs w:val="36"/>
          <w:lang w:val="uk-UA" w:eastAsia="uk-UA"/>
        </w:rPr>
        <w:tab/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Визначити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значимість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кожної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вимоги</w:t>
      </w:r>
    </w:p>
    <w:p w:rsidR="0036212F" w:rsidRPr="0036212F" w:rsidRDefault="0036212F" w:rsidP="0036212F">
      <w:pPr>
        <w:pStyle w:val="Style3"/>
        <w:widowControl/>
        <w:spacing w:before="149"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Визначите, наскільки всі перераховані вимоги значимі. Може бути, є менш важливі вимоги, які, за великому рахунком, можна й не враховувати.</w:t>
      </w:r>
    </w:p>
    <w:p w:rsidR="0036212F" w:rsidRPr="0036212F" w:rsidRDefault="0036212F" w:rsidP="0036212F">
      <w:pPr>
        <w:pStyle w:val="Style18"/>
        <w:widowControl/>
        <w:tabs>
          <w:tab w:val="left" w:pos="427"/>
        </w:tabs>
        <w:spacing w:before="67" w:line="276" w:lineRule="auto"/>
        <w:jc w:val="both"/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</w:pPr>
      <w:r w:rsidRPr="0036212F">
        <w:rPr>
          <w:rStyle w:val="FontStyle20"/>
          <w:b/>
          <w:shadow/>
          <w:spacing w:val="10"/>
          <w:sz w:val="36"/>
          <w:szCs w:val="36"/>
          <w:lang w:val="uk-UA" w:eastAsia="uk-UA"/>
        </w:rPr>
        <w:t>4</w:t>
      </w:r>
      <w:r w:rsidRPr="0036212F">
        <w:rPr>
          <w:rStyle w:val="FontStyle20"/>
          <w:shadow/>
          <w:spacing w:val="10"/>
          <w:sz w:val="36"/>
          <w:szCs w:val="36"/>
          <w:lang w:val="uk-UA" w:eastAsia="uk-UA"/>
        </w:rPr>
        <w:t>.</w:t>
      </w:r>
      <w:r w:rsidRPr="0036212F">
        <w:rPr>
          <w:rStyle w:val="FontStyle20"/>
          <w:shadow/>
          <w:sz w:val="36"/>
          <w:szCs w:val="36"/>
          <w:lang w:val="uk-UA" w:eastAsia="uk-UA"/>
        </w:rPr>
        <w:tab/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Оцінити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свою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відповідність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вимогам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кожної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з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підходящих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професій</w:t>
      </w:r>
    </w:p>
    <w:p w:rsidR="0036212F" w:rsidRPr="0036212F" w:rsidRDefault="0036212F" w:rsidP="0036212F">
      <w:pPr>
        <w:pStyle w:val="Style2"/>
        <w:widowControl/>
        <w:spacing w:before="192" w:line="276" w:lineRule="auto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Крім тих вимог, які є у Вас до професії, існують і вимоги самої професії. Проаналізуйте, чи розвинені у Вас професійні якості, чи відповідають ваші інтелектуальні здібності, психологічні особливості, стан здоров'я вимогам професії.</w:t>
      </w:r>
    </w:p>
    <w:p w:rsidR="0036212F" w:rsidRPr="0036212F" w:rsidRDefault="0036212F" w:rsidP="0036212F">
      <w:pPr>
        <w:pStyle w:val="Style18"/>
        <w:widowControl/>
        <w:tabs>
          <w:tab w:val="left" w:pos="427"/>
        </w:tabs>
        <w:spacing w:before="202" w:line="276" w:lineRule="auto"/>
        <w:jc w:val="both"/>
        <w:rPr>
          <w:rStyle w:val="FontStyle20"/>
          <w:shadow/>
          <w:spacing w:val="10"/>
          <w:sz w:val="36"/>
          <w:szCs w:val="36"/>
          <w:lang w:val="uk-UA" w:eastAsia="uk-UA"/>
        </w:rPr>
      </w:pPr>
      <w:r w:rsidRPr="0036212F">
        <w:rPr>
          <w:rStyle w:val="FontStyle36"/>
          <w:shadow/>
          <w:sz w:val="36"/>
          <w:szCs w:val="36"/>
          <w:lang w:val="uk-UA" w:eastAsia="uk-UA"/>
        </w:rPr>
        <w:t>5.</w:t>
      </w:r>
      <w:r w:rsidRPr="0036212F">
        <w:rPr>
          <w:rStyle w:val="FontStyle36"/>
          <w:shadow/>
          <w:sz w:val="36"/>
          <w:szCs w:val="36"/>
          <w:lang w:val="uk-UA" w:eastAsia="uk-UA"/>
        </w:rPr>
        <w:tab/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Підрахувати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й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проаналізувати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результати</w:t>
      </w:r>
    </w:p>
    <w:p w:rsidR="0036212F" w:rsidRPr="0036212F" w:rsidRDefault="0036212F" w:rsidP="0036212F">
      <w:pPr>
        <w:pStyle w:val="Style2"/>
        <w:widowControl/>
        <w:spacing w:before="178" w:line="276" w:lineRule="auto"/>
        <w:ind w:firstLine="1138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Проаналізуйте, яка професія із усього списку більше інших підходить Вам по всіх пунктах.</w:t>
      </w:r>
    </w:p>
    <w:p w:rsidR="0036212F" w:rsidRPr="0036212F" w:rsidRDefault="0036212F" w:rsidP="0036212F">
      <w:pPr>
        <w:pStyle w:val="Style18"/>
        <w:widowControl/>
        <w:tabs>
          <w:tab w:val="left" w:pos="427"/>
        </w:tabs>
        <w:spacing w:before="211" w:line="276" w:lineRule="auto"/>
        <w:jc w:val="both"/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</w:pPr>
      <w:r w:rsidRPr="0036212F">
        <w:rPr>
          <w:rStyle w:val="FontStyle20"/>
          <w:b/>
          <w:shadow/>
          <w:spacing w:val="10"/>
          <w:sz w:val="36"/>
          <w:szCs w:val="36"/>
          <w:lang w:val="uk-UA" w:eastAsia="uk-UA"/>
        </w:rPr>
        <w:lastRenderedPageBreak/>
        <w:t>6</w:t>
      </w:r>
      <w:r w:rsidRPr="0036212F">
        <w:rPr>
          <w:rStyle w:val="FontStyle20"/>
          <w:shadow/>
          <w:spacing w:val="10"/>
          <w:sz w:val="36"/>
          <w:szCs w:val="36"/>
          <w:lang w:val="uk-UA" w:eastAsia="uk-UA"/>
        </w:rPr>
        <w:t>.</w:t>
      </w:r>
      <w:r w:rsidRPr="0036212F">
        <w:rPr>
          <w:rStyle w:val="FontStyle20"/>
          <w:shadow/>
          <w:sz w:val="36"/>
          <w:szCs w:val="36"/>
          <w:lang w:val="uk-UA" w:eastAsia="uk-UA"/>
        </w:rPr>
        <w:tab/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Перевірити</w:t>
      </w:r>
      <w:r w:rsidRPr="0036212F">
        <w:rPr>
          <w:rStyle w:val="FontStyle20"/>
          <w:b/>
          <w:i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b/>
          <w:i/>
          <w:shadow/>
          <w:spacing w:val="10"/>
          <w:sz w:val="36"/>
          <w:szCs w:val="36"/>
          <w:lang w:val="uk-UA" w:eastAsia="uk-UA"/>
        </w:rPr>
        <w:t>результати</w:t>
      </w:r>
    </w:p>
    <w:p w:rsidR="0036212F" w:rsidRPr="0036212F" w:rsidRDefault="0036212F" w:rsidP="0036212F">
      <w:pPr>
        <w:pStyle w:val="Style2"/>
        <w:widowControl/>
        <w:spacing w:before="182" w:line="276" w:lineRule="auto"/>
        <w:ind w:firstLine="1138"/>
        <w:rPr>
          <w:rStyle w:val="FontStyle25"/>
          <w:shadow/>
          <w:sz w:val="36"/>
          <w:szCs w:val="36"/>
          <w:lang w:val="uk-UA" w:eastAsia="uk-UA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 xml:space="preserve">Щоб переконатися в правильності Ваших міркувань, обговоріть своє рішення із друзями, батьками, вчителями, психологом, </w:t>
      </w:r>
      <w:proofErr w:type="spellStart"/>
      <w:r w:rsidRPr="0036212F">
        <w:rPr>
          <w:rStyle w:val="FontStyle25"/>
          <w:shadow/>
          <w:sz w:val="36"/>
          <w:szCs w:val="36"/>
          <w:lang w:val="uk-UA" w:eastAsia="uk-UA"/>
        </w:rPr>
        <w:t>профконсультантом</w:t>
      </w:r>
      <w:proofErr w:type="spellEnd"/>
      <w:r w:rsidRPr="0036212F">
        <w:rPr>
          <w:rStyle w:val="FontStyle25"/>
          <w:shadow/>
          <w:sz w:val="36"/>
          <w:szCs w:val="36"/>
          <w:lang w:val="uk-UA" w:eastAsia="uk-UA"/>
        </w:rPr>
        <w:t>.</w:t>
      </w:r>
    </w:p>
    <w:p w:rsidR="0036212F" w:rsidRPr="0036212F" w:rsidRDefault="0036212F" w:rsidP="0036212F">
      <w:pPr>
        <w:pStyle w:val="Style18"/>
        <w:widowControl/>
        <w:tabs>
          <w:tab w:val="left" w:pos="499"/>
        </w:tabs>
        <w:spacing w:before="115" w:line="276" w:lineRule="auto"/>
        <w:jc w:val="both"/>
        <w:rPr>
          <w:rStyle w:val="FontStyle20"/>
          <w:shadow/>
          <w:spacing w:val="10"/>
          <w:sz w:val="36"/>
          <w:szCs w:val="36"/>
          <w:lang w:val="uk-UA" w:eastAsia="uk-UA"/>
        </w:rPr>
      </w:pPr>
      <w:r w:rsidRPr="0036212F">
        <w:rPr>
          <w:rStyle w:val="FontStyle20"/>
          <w:b/>
          <w:shadow/>
          <w:spacing w:val="10"/>
          <w:sz w:val="36"/>
          <w:szCs w:val="36"/>
          <w:lang w:val="uk-UA" w:eastAsia="uk-UA"/>
        </w:rPr>
        <w:t>7</w:t>
      </w:r>
      <w:r w:rsidRPr="0036212F">
        <w:rPr>
          <w:rStyle w:val="FontStyle20"/>
          <w:shadow/>
          <w:spacing w:val="10"/>
          <w:sz w:val="36"/>
          <w:szCs w:val="36"/>
          <w:lang w:val="uk-UA" w:eastAsia="uk-UA"/>
        </w:rPr>
        <w:t>.</w:t>
      </w:r>
      <w:r w:rsidRPr="0036212F">
        <w:rPr>
          <w:rStyle w:val="FontStyle20"/>
          <w:shadow/>
          <w:sz w:val="36"/>
          <w:szCs w:val="36"/>
          <w:lang w:val="uk-UA" w:eastAsia="uk-UA"/>
        </w:rPr>
        <w:tab/>
      </w:r>
      <w:r w:rsidRPr="0036212F">
        <w:rPr>
          <w:rStyle w:val="FontStyle20"/>
          <w:shadow/>
          <w:spacing w:val="10"/>
          <w:sz w:val="36"/>
          <w:szCs w:val="36"/>
          <w:lang w:val="uk-UA" w:eastAsia="uk-UA"/>
        </w:rPr>
        <w:t>Визначити</w:t>
      </w:r>
      <w:r w:rsidRPr="0036212F">
        <w:rPr>
          <w:rStyle w:val="FontStyle20"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shadow/>
          <w:spacing w:val="10"/>
          <w:sz w:val="36"/>
          <w:szCs w:val="36"/>
          <w:lang w:val="uk-UA" w:eastAsia="uk-UA"/>
        </w:rPr>
        <w:t>основні</w:t>
      </w:r>
      <w:r w:rsidRPr="0036212F">
        <w:rPr>
          <w:rStyle w:val="FontStyle20"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shadow/>
          <w:spacing w:val="10"/>
          <w:sz w:val="36"/>
          <w:szCs w:val="36"/>
          <w:lang w:val="uk-UA" w:eastAsia="uk-UA"/>
        </w:rPr>
        <w:t>практичні</w:t>
      </w:r>
      <w:r w:rsidRPr="0036212F">
        <w:rPr>
          <w:rStyle w:val="FontStyle20"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shadow/>
          <w:spacing w:val="10"/>
          <w:sz w:val="36"/>
          <w:szCs w:val="36"/>
          <w:lang w:val="uk-UA" w:eastAsia="uk-UA"/>
        </w:rPr>
        <w:t>кроки</w:t>
      </w:r>
      <w:r w:rsidRPr="0036212F">
        <w:rPr>
          <w:rStyle w:val="FontStyle20"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shadow/>
          <w:spacing w:val="10"/>
          <w:sz w:val="36"/>
          <w:szCs w:val="36"/>
          <w:lang w:val="uk-UA" w:eastAsia="uk-UA"/>
        </w:rPr>
        <w:t>до</w:t>
      </w:r>
      <w:r w:rsidRPr="0036212F">
        <w:rPr>
          <w:rStyle w:val="FontStyle20"/>
          <w:shadow/>
          <w:sz w:val="36"/>
          <w:szCs w:val="36"/>
          <w:lang w:val="uk-UA" w:eastAsia="uk-UA"/>
        </w:rPr>
        <w:t xml:space="preserve"> </w:t>
      </w:r>
      <w:r w:rsidRPr="0036212F">
        <w:rPr>
          <w:rStyle w:val="FontStyle20"/>
          <w:shadow/>
          <w:spacing w:val="10"/>
          <w:sz w:val="36"/>
          <w:szCs w:val="36"/>
          <w:lang w:val="uk-UA" w:eastAsia="uk-UA"/>
        </w:rPr>
        <w:t>успіху</w:t>
      </w:r>
    </w:p>
    <w:p w:rsidR="007E7E29" w:rsidRPr="0036212F" w:rsidRDefault="0036212F" w:rsidP="0036212F">
      <w:pPr>
        <w:spacing w:line="276" w:lineRule="auto"/>
        <w:jc w:val="both"/>
        <w:rPr>
          <w:shadow/>
          <w:sz w:val="36"/>
          <w:szCs w:val="36"/>
        </w:rPr>
      </w:pPr>
      <w:r w:rsidRPr="0036212F">
        <w:rPr>
          <w:rStyle w:val="FontStyle25"/>
          <w:shadow/>
          <w:sz w:val="36"/>
          <w:szCs w:val="36"/>
          <w:lang w:val="uk-UA" w:eastAsia="uk-UA"/>
        </w:rPr>
        <w:t>Отже, Ви прийняли рішення, тепер важливо визначити: у якому навчальному закладі Ви зможете одержати професійну освіту, як розвивати в собі професійно важливі якості, як можна отримати практичний досвід роботи з даної спеціальності, як підвищити свою конкурентоздатність на ринку праці.</w:t>
      </w:r>
    </w:p>
    <w:sectPr w:rsidR="007E7E29" w:rsidRPr="0036212F" w:rsidSect="0036212F">
      <w:pgSz w:w="11906" w:h="16838"/>
      <w:pgMar w:top="1134" w:right="991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389C"/>
    <w:multiLevelType w:val="hybridMultilevel"/>
    <w:tmpl w:val="CC4AB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5DDD"/>
    <w:multiLevelType w:val="hybridMultilevel"/>
    <w:tmpl w:val="7430F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02F5E"/>
    <w:multiLevelType w:val="hybridMultilevel"/>
    <w:tmpl w:val="E0F266EC"/>
    <w:lvl w:ilvl="0" w:tplc="D41A8D50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  <w:color w:val="595959" w:themeColor="text1" w:themeTint="A6"/>
        <w:sz w:val="96"/>
        <w:szCs w:val="96"/>
      </w:rPr>
    </w:lvl>
    <w:lvl w:ilvl="1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6212F"/>
    <w:rsid w:val="00094DE4"/>
    <w:rsid w:val="0036212F"/>
    <w:rsid w:val="00545611"/>
    <w:rsid w:val="00D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6212F"/>
    <w:pPr>
      <w:spacing w:line="316" w:lineRule="exact"/>
      <w:ind w:firstLine="1133"/>
      <w:jc w:val="both"/>
    </w:pPr>
  </w:style>
  <w:style w:type="paragraph" w:customStyle="1" w:styleId="Style3">
    <w:name w:val="Style3"/>
    <w:basedOn w:val="a"/>
    <w:uiPriority w:val="99"/>
    <w:rsid w:val="0036212F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36212F"/>
  </w:style>
  <w:style w:type="paragraph" w:customStyle="1" w:styleId="Style13">
    <w:name w:val="Style13"/>
    <w:basedOn w:val="a"/>
    <w:uiPriority w:val="99"/>
    <w:rsid w:val="0036212F"/>
  </w:style>
  <w:style w:type="paragraph" w:customStyle="1" w:styleId="Style15">
    <w:name w:val="Style15"/>
    <w:basedOn w:val="a"/>
    <w:uiPriority w:val="99"/>
    <w:rsid w:val="0036212F"/>
    <w:pPr>
      <w:spacing w:line="324" w:lineRule="exact"/>
    </w:pPr>
  </w:style>
  <w:style w:type="paragraph" w:customStyle="1" w:styleId="Style17">
    <w:name w:val="Style17"/>
    <w:basedOn w:val="a"/>
    <w:uiPriority w:val="99"/>
    <w:rsid w:val="0036212F"/>
  </w:style>
  <w:style w:type="paragraph" w:customStyle="1" w:styleId="Style18">
    <w:name w:val="Style18"/>
    <w:basedOn w:val="a"/>
    <w:uiPriority w:val="99"/>
    <w:rsid w:val="0036212F"/>
  </w:style>
  <w:style w:type="character" w:customStyle="1" w:styleId="FontStyle20">
    <w:name w:val="Font Style20"/>
    <w:basedOn w:val="a0"/>
    <w:uiPriority w:val="99"/>
    <w:rsid w:val="0036212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uiPriority w:val="99"/>
    <w:rsid w:val="0036212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2">
    <w:name w:val="Font Style22"/>
    <w:basedOn w:val="a0"/>
    <w:uiPriority w:val="99"/>
    <w:rsid w:val="0036212F"/>
    <w:rPr>
      <w:rFonts w:ascii="Times New Roman" w:hAnsi="Times New Roman" w:cs="Times New Roman"/>
      <w:b/>
      <w:bCs/>
      <w:smallCaps/>
      <w:color w:val="000000"/>
      <w:spacing w:val="10"/>
      <w:sz w:val="36"/>
      <w:szCs w:val="36"/>
    </w:rPr>
  </w:style>
  <w:style w:type="character" w:customStyle="1" w:styleId="FontStyle25">
    <w:name w:val="Font Style25"/>
    <w:basedOn w:val="a0"/>
    <w:uiPriority w:val="99"/>
    <w:rsid w:val="0036212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3">
    <w:name w:val="Font Style33"/>
    <w:basedOn w:val="a0"/>
    <w:uiPriority w:val="99"/>
    <w:rsid w:val="0036212F"/>
    <w:rPr>
      <w:rFonts w:ascii="Times New Roman" w:hAnsi="Times New Roman" w:cs="Times New Roman"/>
      <w:b/>
      <w:bCs/>
      <w:i/>
      <w:iCs/>
      <w:color w:val="000000"/>
      <w:spacing w:val="-10"/>
      <w:sz w:val="24"/>
      <w:szCs w:val="24"/>
    </w:rPr>
  </w:style>
  <w:style w:type="character" w:customStyle="1" w:styleId="FontStyle36">
    <w:name w:val="Font Style36"/>
    <w:basedOn w:val="a0"/>
    <w:uiPriority w:val="99"/>
    <w:rsid w:val="0036212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7">
    <w:name w:val="Font Style37"/>
    <w:basedOn w:val="a0"/>
    <w:uiPriority w:val="99"/>
    <w:rsid w:val="0036212F"/>
    <w:rPr>
      <w:rFonts w:ascii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2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352</Words>
  <Characters>2009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2012-01-16T11:54:00Z</dcterms:created>
  <dcterms:modified xsi:type="dcterms:W3CDTF">2012-01-16T12:03:00Z</dcterms:modified>
</cp:coreProperties>
</file>